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C2" w:rsidRPr="00186DBE" w:rsidRDefault="00203CC2" w:rsidP="00203CC2">
      <w:pPr>
        <w:spacing w:after="0"/>
        <w:jc w:val="center"/>
        <w:rPr>
          <w:rFonts w:ascii="Times New Roman" w:hAnsi="Times New Roman"/>
          <w:b/>
          <w:sz w:val="28"/>
          <w:szCs w:val="28"/>
        </w:rPr>
      </w:pPr>
      <w:bookmarkStart w:id="0" w:name="_GoBack"/>
      <w:bookmarkEnd w:id="0"/>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203CC2" w:rsidRPr="00107627" w:rsidRDefault="00203CC2" w:rsidP="00203CC2">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203CC2" w:rsidRPr="00A80310" w:rsidTr="00C84161">
        <w:tc>
          <w:tcPr>
            <w:tcW w:w="4789" w:type="dxa"/>
            <w:tcBorders>
              <w:right w:val="single" w:sz="4" w:space="0" w:color="auto"/>
            </w:tcBorders>
          </w:tcPr>
          <w:p w:rsidR="00203CC2" w:rsidRDefault="00203CC2" w:rsidP="00C84161">
            <w:pPr>
              <w:spacing w:after="0" w:line="240" w:lineRule="auto"/>
              <w:rPr>
                <w:rFonts w:ascii="Times New Roman" w:hAnsi="Times New Roman"/>
                <w:b/>
              </w:rPr>
            </w:pPr>
            <w:r>
              <w:rPr>
                <w:rFonts w:ascii="Times New Roman" w:hAnsi="Times New Roman"/>
                <w:b/>
              </w:rPr>
              <w:t xml:space="preserve">Instructor’s name: </w:t>
            </w:r>
          </w:p>
          <w:p w:rsidR="00203CC2" w:rsidRPr="00A80310" w:rsidRDefault="00BB4D49" w:rsidP="00C84161">
            <w:pPr>
              <w:spacing w:after="0" w:line="240" w:lineRule="auto"/>
              <w:rPr>
                <w:rFonts w:ascii="Times New Roman" w:hAnsi="Times New Roman"/>
                <w:b/>
              </w:rPr>
            </w:pPr>
            <w:r>
              <w:rPr>
                <w:rFonts w:ascii="Times New Roman" w:hAnsi="Times New Roman"/>
                <w:b/>
              </w:rPr>
              <w:t>Shain, Gotcher, Bryant</w:t>
            </w:r>
          </w:p>
        </w:tc>
        <w:tc>
          <w:tcPr>
            <w:tcW w:w="6389" w:type="dxa"/>
            <w:tcBorders>
              <w:left w:val="single" w:sz="4" w:space="0" w:color="auto"/>
            </w:tcBorders>
          </w:tcPr>
          <w:p w:rsidR="00203CC2" w:rsidRPr="00A80310" w:rsidRDefault="00203CC2" w:rsidP="00C84161">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203CC2" w:rsidRPr="00A80310" w:rsidRDefault="00BB4D49" w:rsidP="00C84161">
            <w:pPr>
              <w:spacing w:after="0" w:line="240" w:lineRule="auto"/>
              <w:rPr>
                <w:rFonts w:ascii="Times New Roman" w:hAnsi="Times New Roman"/>
                <w:b/>
              </w:rPr>
            </w:pPr>
            <w:r>
              <w:rPr>
                <w:rFonts w:ascii="Times New Roman" w:hAnsi="Times New Roman"/>
                <w:b/>
              </w:rPr>
              <w:t>ARM</w:t>
            </w:r>
          </w:p>
        </w:tc>
      </w:tr>
      <w:tr w:rsidR="00203CC2" w:rsidRPr="00A80310" w:rsidTr="00C84161">
        <w:tc>
          <w:tcPr>
            <w:tcW w:w="4789" w:type="dxa"/>
            <w:tcBorders>
              <w:right w:val="single" w:sz="4" w:space="0" w:color="auto"/>
            </w:tcBorders>
          </w:tcPr>
          <w:p w:rsidR="00203CC2" w:rsidRDefault="00203CC2" w:rsidP="00C84161">
            <w:pPr>
              <w:spacing w:after="0" w:line="240" w:lineRule="auto"/>
              <w:rPr>
                <w:rFonts w:ascii="Times New Roman" w:hAnsi="Times New Roman"/>
                <w:b/>
                <w:sz w:val="24"/>
              </w:rPr>
            </w:pPr>
            <w:r w:rsidRPr="00E0785B">
              <w:rPr>
                <w:rFonts w:ascii="Times New Roman" w:hAnsi="Times New Roman"/>
                <w:b/>
                <w:sz w:val="24"/>
              </w:rPr>
              <w:t xml:space="preserve">Week of: </w:t>
            </w:r>
          </w:p>
          <w:p w:rsidR="00203CC2" w:rsidRPr="00A80310" w:rsidRDefault="00BB4D49" w:rsidP="00C84161">
            <w:pPr>
              <w:spacing w:after="0" w:line="240" w:lineRule="auto"/>
              <w:rPr>
                <w:rFonts w:ascii="Times New Roman" w:hAnsi="Times New Roman"/>
                <w:b/>
              </w:rPr>
            </w:pPr>
            <w:r>
              <w:rPr>
                <w:rFonts w:ascii="Times New Roman" w:hAnsi="Times New Roman"/>
                <w:b/>
              </w:rPr>
              <w:t>Sept. 28 – Oct. 2</w:t>
            </w:r>
          </w:p>
        </w:tc>
        <w:tc>
          <w:tcPr>
            <w:tcW w:w="6389" w:type="dxa"/>
            <w:tcBorders>
              <w:left w:val="single" w:sz="4" w:space="0" w:color="auto"/>
            </w:tcBorders>
          </w:tcPr>
          <w:p w:rsidR="00203CC2" w:rsidRDefault="00203CC2" w:rsidP="00C84161">
            <w:pPr>
              <w:spacing w:line="240" w:lineRule="auto"/>
              <w:rPr>
                <w:rFonts w:ascii="Times New Roman" w:hAnsi="Times New Roman"/>
                <w:b/>
                <w:sz w:val="20"/>
              </w:rPr>
            </w:pPr>
            <w:r w:rsidRPr="00097F77">
              <w:rPr>
                <w:rFonts w:ascii="Times New Roman" w:hAnsi="Times New Roman"/>
                <w:b/>
                <w:sz w:val="20"/>
              </w:rPr>
              <w:t xml:space="preserve">Unit Name: </w:t>
            </w:r>
          </w:p>
          <w:p w:rsidR="00203CC2" w:rsidRDefault="00BB4D49" w:rsidP="00C84161">
            <w:pPr>
              <w:spacing w:after="0" w:line="240" w:lineRule="auto"/>
              <w:rPr>
                <w:rFonts w:ascii="Times New Roman" w:hAnsi="Times New Roman"/>
                <w:b/>
              </w:rPr>
            </w:pPr>
            <w:r>
              <w:rPr>
                <w:rFonts w:ascii="Times New Roman" w:hAnsi="Times New Roman"/>
                <w:b/>
              </w:rPr>
              <w:t>The Great Fire Common Core Unit</w:t>
            </w:r>
          </w:p>
          <w:p w:rsidR="00203CC2" w:rsidRPr="0004514E" w:rsidRDefault="00203CC2" w:rsidP="00C84161">
            <w:pPr>
              <w:spacing w:after="0" w:line="240" w:lineRule="auto"/>
              <w:rPr>
                <w:rFonts w:ascii="Times New Roman" w:hAnsi="Times New Roman"/>
                <w:b/>
                <w:i/>
              </w:rPr>
            </w:pPr>
          </w:p>
        </w:tc>
      </w:tr>
    </w:tbl>
    <w:p w:rsidR="00203CC2" w:rsidRDefault="00203CC2" w:rsidP="00203CC2">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203CC2" w:rsidRPr="00A80310" w:rsidTr="00C84161">
        <w:trPr>
          <w:trHeight w:val="492"/>
        </w:trPr>
        <w:tc>
          <w:tcPr>
            <w:tcW w:w="5395" w:type="dxa"/>
          </w:tcPr>
          <w:p w:rsidR="00203CC2" w:rsidRDefault="00203CC2" w:rsidP="00C84161">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203CC2" w:rsidRPr="00A80310" w:rsidRDefault="00BB4D49" w:rsidP="00C84161">
            <w:pPr>
              <w:spacing w:after="0" w:line="240" w:lineRule="auto"/>
              <w:rPr>
                <w:rFonts w:ascii="Times New Roman" w:hAnsi="Times New Roman"/>
                <w:b/>
              </w:rPr>
            </w:pPr>
            <w:r>
              <w:rPr>
                <w:rFonts w:ascii="Times New Roman" w:hAnsi="Times New Roman"/>
                <w:b/>
              </w:rPr>
              <w:t>How is this subject relative today?</w:t>
            </w:r>
          </w:p>
        </w:tc>
        <w:tc>
          <w:tcPr>
            <w:tcW w:w="5783" w:type="dxa"/>
          </w:tcPr>
          <w:p w:rsidR="00203CC2" w:rsidRDefault="00203CC2" w:rsidP="00C84161">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203CC2" w:rsidRPr="00A80310" w:rsidRDefault="00BB4D49" w:rsidP="00C84161">
            <w:pPr>
              <w:spacing w:after="0" w:line="240" w:lineRule="auto"/>
              <w:rPr>
                <w:rFonts w:ascii="Times New Roman" w:hAnsi="Times New Roman"/>
                <w:b/>
              </w:rPr>
            </w:pPr>
            <w:r>
              <w:rPr>
                <w:rFonts w:ascii="Times New Roman" w:hAnsi="Times New Roman"/>
                <w:b/>
              </w:rPr>
              <w:t>Background knowledge of fire destruction</w:t>
            </w:r>
          </w:p>
        </w:tc>
      </w:tr>
      <w:tr w:rsidR="00203CC2" w:rsidRPr="00A80310" w:rsidTr="00C84161">
        <w:trPr>
          <w:trHeight w:val="492"/>
        </w:trPr>
        <w:tc>
          <w:tcPr>
            <w:tcW w:w="11178" w:type="dxa"/>
            <w:gridSpan w:val="2"/>
          </w:tcPr>
          <w:p w:rsidR="00203CC2" w:rsidRDefault="00203CC2" w:rsidP="00C84161">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p w:rsidR="00BB4D49" w:rsidRPr="00AE480E" w:rsidRDefault="00BB4D49" w:rsidP="00BB4D49">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The Number System 7.NS</w:t>
            </w:r>
          </w:p>
          <w:p w:rsidR="00BB4D49" w:rsidRPr="00AE480E" w:rsidRDefault="00BB4D49" w:rsidP="00BB4D49">
            <w:pPr>
              <w:autoSpaceDE w:val="0"/>
              <w:autoSpaceDN w:val="0"/>
              <w:adjustRightInd w:val="0"/>
              <w:spacing w:after="0" w:line="240" w:lineRule="auto"/>
              <w:rPr>
                <w:rFonts w:ascii="Gotham-Bold" w:eastAsiaTheme="minorHAnsi" w:hAnsi="Gotham-Bold" w:cs="Gotham-Bold"/>
                <w:bCs/>
                <w:sz w:val="18"/>
                <w:szCs w:val="18"/>
              </w:rPr>
            </w:pPr>
            <w:r w:rsidRPr="00AE480E">
              <w:rPr>
                <w:rFonts w:ascii="Gotham-Bold" w:eastAsiaTheme="minorHAnsi" w:hAnsi="Gotham-Bold" w:cs="Gotham-Bold"/>
                <w:bCs/>
                <w:sz w:val="18"/>
                <w:szCs w:val="18"/>
              </w:rPr>
              <w:t>1.</w:t>
            </w:r>
            <w:r>
              <w:rPr>
                <w:rFonts w:ascii="Gotham-Bold" w:eastAsiaTheme="minorHAnsi" w:hAnsi="Gotham-Bold" w:cs="Gotham-Bold"/>
                <w:bCs/>
                <w:sz w:val="18"/>
                <w:szCs w:val="18"/>
              </w:rPr>
              <w:t xml:space="preserve"> </w:t>
            </w:r>
            <w:r w:rsidRPr="00AE480E">
              <w:rPr>
                <w:rFonts w:ascii="Gotham-Bold" w:eastAsiaTheme="minorHAnsi" w:hAnsi="Gotham-Bold" w:cs="Gotham-Bold"/>
                <w:bCs/>
                <w:sz w:val="18"/>
                <w:szCs w:val="18"/>
              </w:rPr>
              <w:t>Apply and extend previous understandings of operations with</w:t>
            </w:r>
          </w:p>
          <w:p w:rsidR="00BB4D49" w:rsidRPr="00AE480E" w:rsidRDefault="00BB4D49" w:rsidP="00BB4D49">
            <w:pPr>
              <w:spacing w:after="0" w:line="240" w:lineRule="auto"/>
              <w:rPr>
                <w:rFonts w:ascii="Gotham-Bold" w:eastAsiaTheme="minorHAnsi" w:hAnsi="Gotham-Bold" w:cs="Gotham-Bold"/>
                <w:bCs/>
                <w:sz w:val="18"/>
                <w:szCs w:val="18"/>
              </w:rPr>
            </w:pPr>
            <w:proofErr w:type="gramStart"/>
            <w:r w:rsidRPr="00AE480E">
              <w:rPr>
                <w:rFonts w:ascii="Gotham-Bold" w:eastAsiaTheme="minorHAnsi" w:hAnsi="Gotham-Bold" w:cs="Gotham-Bold"/>
                <w:bCs/>
                <w:sz w:val="18"/>
                <w:szCs w:val="18"/>
              </w:rPr>
              <w:t>fractions</w:t>
            </w:r>
            <w:proofErr w:type="gramEnd"/>
            <w:r w:rsidRPr="00AE480E">
              <w:rPr>
                <w:rFonts w:ascii="Gotham-Bold" w:eastAsiaTheme="minorHAnsi" w:hAnsi="Gotham-Bold" w:cs="Gotham-Bold"/>
                <w:bCs/>
                <w:sz w:val="18"/>
                <w:szCs w:val="18"/>
              </w:rPr>
              <w:t xml:space="preserve"> to add, subtract, multiply, and divide rational numbers.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Apply and extend previous understandings of multiplication and</w:t>
            </w:r>
          </w:p>
          <w:p w:rsidR="00BB4D49" w:rsidRDefault="00BB4D49" w:rsidP="00BB4D49">
            <w:pPr>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division</w:t>
            </w:r>
            <w:proofErr w:type="gramEnd"/>
            <w:r>
              <w:rPr>
                <w:rFonts w:ascii="Gotham-Book" w:eastAsiaTheme="minorHAnsi" w:hAnsi="Gotham-Book" w:cs="Gotham-Book"/>
                <w:sz w:val="16"/>
                <w:szCs w:val="16"/>
              </w:rPr>
              <w:t xml:space="preserve"> and of fractions to multiply and divide rational numbers.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Use proportional relationships to solve multistep ratio and percent</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Examples: simple interest, tax, markups and markdowns,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gratuities and commissions, fees, percent increase and decrease, percent</w:t>
            </w:r>
          </w:p>
          <w:p w:rsidR="00BB4D49" w:rsidRDefault="00BB4D49" w:rsidP="00BB4D49">
            <w:pPr>
              <w:spacing w:after="0" w:line="240" w:lineRule="auto"/>
              <w:rPr>
                <w:rFonts w:ascii="Times New Roman" w:hAnsi="Times New Roman"/>
                <w:b/>
              </w:rPr>
            </w:pPr>
            <w:proofErr w:type="gramStart"/>
            <w:r>
              <w:rPr>
                <w:rFonts w:ascii="Gotham-BookItalic" w:eastAsiaTheme="minorHAnsi" w:hAnsi="Gotham-BookItalic" w:cs="Gotham-BookItalic"/>
                <w:i/>
                <w:iCs/>
                <w:sz w:val="16"/>
                <w:szCs w:val="16"/>
              </w:rPr>
              <w:t>error</w:t>
            </w:r>
            <w:proofErr w:type="gramEnd"/>
            <w:r>
              <w:rPr>
                <w:rFonts w:ascii="Gotham-BookItalic" w:eastAsiaTheme="minorHAnsi" w:hAnsi="Gotham-BookItalic" w:cs="Gotham-BookItalic"/>
                <w:i/>
                <w:iCs/>
                <w:sz w:val="16"/>
                <w:szCs w:val="16"/>
              </w:rPr>
              <w:t>.</w:t>
            </w:r>
            <w:r>
              <w:rPr>
                <w:rFonts w:ascii="Times New Roman" w:hAnsi="Times New Roman"/>
                <w:b/>
              </w:rPr>
              <w:t xml:space="preserve"> </w:t>
            </w:r>
          </w:p>
          <w:p w:rsidR="00BB4D49" w:rsidRPr="00AE480E" w:rsidRDefault="00BB4D49" w:rsidP="00BB4D49">
            <w:pPr>
              <w:autoSpaceDE w:val="0"/>
              <w:autoSpaceDN w:val="0"/>
              <w:adjustRightInd w:val="0"/>
              <w:spacing w:after="0" w:line="240" w:lineRule="auto"/>
              <w:rPr>
                <w:rFonts w:ascii="Gotham-Medium" w:eastAsiaTheme="minorHAnsi" w:hAnsi="Gotham-Medium" w:cs="Gotham-Medium"/>
                <w:b/>
                <w:sz w:val="18"/>
                <w:szCs w:val="18"/>
              </w:rPr>
            </w:pPr>
            <w:r w:rsidRPr="00AE480E">
              <w:rPr>
                <w:rFonts w:ascii="Gotham-Medium" w:eastAsiaTheme="minorHAnsi" w:hAnsi="Gotham-Medium" w:cs="Gotham-Medium"/>
                <w:b/>
                <w:sz w:val="18"/>
                <w:szCs w:val="18"/>
              </w:rPr>
              <w:t>Expressions and Equations 7.EE</w:t>
            </w:r>
          </w:p>
          <w:p w:rsidR="00BB4D49" w:rsidRDefault="00BB4D49" w:rsidP="00BB4D49">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Use properties of operations to generate equivalent expressions.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Apply properties of operations as strategies to add, subtract, factor,</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expand linear expressions with rational coefficients.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Understand that rewriting an expression in different forms in a</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context can shed light on the problem and how the quantities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in</w:t>
            </w:r>
            <w:proofErr w:type="gramEnd"/>
            <w:r>
              <w:rPr>
                <w:rFonts w:ascii="Gotham-Book" w:eastAsiaTheme="minorHAnsi" w:hAnsi="Gotham-Book" w:cs="Gotham-Book"/>
                <w:sz w:val="16"/>
                <w:szCs w:val="16"/>
              </w:rPr>
              <w:t xml:space="preserve"> it are related. </w:t>
            </w:r>
            <w:r>
              <w:rPr>
                <w:rFonts w:ascii="Gotham-BookItalic" w:eastAsiaTheme="minorHAnsi" w:hAnsi="Gotham-BookItalic" w:cs="Gotham-BookItalic"/>
                <w:i/>
                <w:iCs/>
                <w:sz w:val="16"/>
                <w:szCs w:val="16"/>
              </w:rPr>
              <w:t>For example, a + 0.05a = 1.05a means that “increase by</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5%” is the same as “multiply by 1.05.”</w:t>
            </w:r>
          </w:p>
          <w:p w:rsidR="00BB4D49" w:rsidRDefault="00BB4D49" w:rsidP="00BB4D49">
            <w:pPr>
              <w:autoSpaceDE w:val="0"/>
              <w:autoSpaceDN w:val="0"/>
              <w:adjustRightInd w:val="0"/>
              <w:spacing w:after="0" w:line="240" w:lineRule="auto"/>
              <w:rPr>
                <w:rFonts w:ascii="Gotham-Bold" w:eastAsiaTheme="minorHAnsi" w:hAnsi="Gotham-Bold" w:cs="Gotham-Bold"/>
                <w:b/>
                <w:bCs/>
                <w:sz w:val="18"/>
                <w:szCs w:val="18"/>
              </w:rPr>
            </w:pPr>
            <w:r>
              <w:rPr>
                <w:rFonts w:ascii="Gotham-Bold" w:eastAsiaTheme="minorHAnsi" w:hAnsi="Gotham-Bold" w:cs="Gotham-Bold"/>
                <w:b/>
                <w:bCs/>
                <w:sz w:val="18"/>
                <w:szCs w:val="18"/>
              </w:rPr>
              <w:t>Solve real-life and mathematical problems using numerical and</w:t>
            </w:r>
          </w:p>
          <w:p w:rsidR="00BB4D49" w:rsidRDefault="00BB4D49" w:rsidP="00BB4D49">
            <w:pPr>
              <w:autoSpaceDE w:val="0"/>
              <w:autoSpaceDN w:val="0"/>
              <w:adjustRightInd w:val="0"/>
              <w:spacing w:after="0" w:line="240" w:lineRule="auto"/>
              <w:rPr>
                <w:rFonts w:ascii="Gotham-Bold" w:eastAsiaTheme="minorHAnsi" w:hAnsi="Gotham-Bold" w:cs="Gotham-Bold"/>
                <w:b/>
                <w:bCs/>
                <w:sz w:val="18"/>
                <w:szCs w:val="18"/>
              </w:rPr>
            </w:pPr>
            <w:proofErr w:type="gramStart"/>
            <w:r>
              <w:rPr>
                <w:rFonts w:ascii="Gotham-Bold" w:eastAsiaTheme="minorHAnsi" w:hAnsi="Gotham-Bold" w:cs="Gotham-Bold"/>
                <w:b/>
                <w:bCs/>
                <w:sz w:val="18"/>
                <w:szCs w:val="18"/>
              </w:rPr>
              <w:t>algebraic</w:t>
            </w:r>
            <w:proofErr w:type="gramEnd"/>
            <w:r>
              <w:rPr>
                <w:rFonts w:ascii="Gotham-Bold" w:eastAsiaTheme="minorHAnsi" w:hAnsi="Gotham-Bold" w:cs="Gotham-Bold"/>
                <w:b/>
                <w:bCs/>
                <w:sz w:val="18"/>
                <w:szCs w:val="18"/>
              </w:rPr>
              <w:t xml:space="preserve"> expressions and equations.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Solve multi-step real-life and mathematical problems posed with</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positive and negative rational numbers in any form (whole numbers,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fractions</w:t>
            </w:r>
            <w:proofErr w:type="gramEnd"/>
            <w:r>
              <w:rPr>
                <w:rFonts w:ascii="Gotham-Book" w:eastAsiaTheme="minorHAnsi" w:hAnsi="Gotham-Book" w:cs="Gotham-Book"/>
                <w:sz w:val="16"/>
                <w:szCs w:val="16"/>
              </w:rPr>
              <w:t>, and decimals), using tools strategically. Apply properties of</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operations to calculate with numbers in any form; convert between</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forms as appropriate; and assess the reasonableness of answers using</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mental</w:t>
            </w:r>
            <w:proofErr w:type="gramEnd"/>
            <w:r>
              <w:rPr>
                <w:rFonts w:ascii="Gotham-Book" w:eastAsiaTheme="minorHAnsi" w:hAnsi="Gotham-Book" w:cs="Gotham-Book"/>
                <w:sz w:val="16"/>
                <w:szCs w:val="16"/>
              </w:rPr>
              <w:t xml:space="preserve"> computation and estimation strategies. </w:t>
            </w:r>
            <w:r>
              <w:rPr>
                <w:rFonts w:ascii="Gotham-BookItalic" w:eastAsiaTheme="minorHAnsi" w:hAnsi="Gotham-BookItalic" w:cs="Gotham-BookItalic"/>
                <w:i/>
                <w:iCs/>
                <w:sz w:val="16"/>
                <w:szCs w:val="16"/>
              </w:rPr>
              <w:t>For example: If a woman</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making $25 an hour gets a 10% raise, she will make an additional 1/10 of</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her</w:t>
            </w:r>
            <w:proofErr w:type="gramEnd"/>
            <w:r>
              <w:rPr>
                <w:rFonts w:ascii="Gotham-BookItalic" w:eastAsiaTheme="minorHAnsi" w:hAnsi="Gotham-BookItalic" w:cs="Gotham-BookItalic"/>
                <w:i/>
                <w:iCs/>
                <w:sz w:val="16"/>
                <w:szCs w:val="16"/>
              </w:rPr>
              <w:t xml:space="preserve"> salary an hour, or $2.50, for a new salary of $27.50. If you want to place</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a towel bar 9 3/4 inches long in the center of a door that is 27 1/2 inches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ascii="Gotham-BookItalic" w:eastAsiaTheme="minorHAnsi" w:hAnsi="Gotham-BookItalic" w:cs="Gotham-BookItalic"/>
                <w:i/>
                <w:iCs/>
                <w:sz w:val="16"/>
                <w:szCs w:val="16"/>
              </w:rPr>
              <w:t>wide, you will need to place the bar about 9 inches from each edge; this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estimate</w:t>
            </w:r>
            <w:proofErr w:type="gramEnd"/>
            <w:r>
              <w:rPr>
                <w:rFonts w:ascii="Gotham-BookItalic" w:eastAsiaTheme="minorHAnsi" w:hAnsi="Gotham-BookItalic" w:cs="Gotham-BookItalic"/>
                <w:i/>
                <w:iCs/>
                <w:sz w:val="16"/>
                <w:szCs w:val="16"/>
              </w:rPr>
              <w:t xml:space="preserve"> can be used as a check on the exact computation.</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Use variables to represent quantities in a real-world or mathematical</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problem, and construct simple equations and inequalities to solve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problems</w:t>
            </w:r>
            <w:proofErr w:type="gramEnd"/>
            <w:r>
              <w:rPr>
                <w:rFonts w:ascii="Gotham-Book" w:eastAsiaTheme="minorHAnsi" w:hAnsi="Gotham-Book" w:cs="Gotham-Book"/>
                <w:sz w:val="16"/>
                <w:szCs w:val="16"/>
              </w:rPr>
              <w:t xml:space="preserve"> by reasoning about the quantities.</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r>
              <w:rPr>
                <w:rFonts w:eastAsiaTheme="minorHAnsi" w:cs="Calibri"/>
                <w:sz w:val="20"/>
                <w:szCs w:val="20"/>
              </w:rPr>
              <w:t xml:space="preserve">a. </w:t>
            </w:r>
            <w:r>
              <w:rPr>
                <w:rFonts w:ascii="Gotham-Book" w:eastAsiaTheme="minorHAnsi" w:hAnsi="Gotham-Book" w:cs="Gotham-Book"/>
                <w:sz w:val="16"/>
                <w:szCs w:val="16"/>
              </w:rPr>
              <w:t xml:space="preserve">Solve word problems leading to equations of the form </w:t>
            </w:r>
            <w:proofErr w:type="spellStart"/>
            <w:r>
              <w:rPr>
                <w:rFonts w:ascii="Gotham-BookItalic" w:eastAsiaTheme="minorHAnsi" w:hAnsi="Gotham-BookItalic" w:cs="Gotham-BookItalic"/>
                <w:i/>
                <w:iCs/>
                <w:sz w:val="16"/>
                <w:szCs w:val="16"/>
              </w:rPr>
              <w:t>px</w:t>
            </w:r>
            <w:proofErr w:type="spellEnd"/>
            <w:r>
              <w:rPr>
                <w:rFonts w:ascii="Gotham-BookItalic" w:eastAsiaTheme="minorHAnsi" w:hAnsi="Gotham-BookItalic" w:cs="Gotham-BookItalic"/>
                <w:i/>
                <w:iCs/>
                <w:sz w:val="16"/>
                <w:szCs w:val="16"/>
              </w:rPr>
              <w:t xml:space="preserve">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 xml:space="preserve">q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r</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w:t>
            </w:r>
            <w:r>
              <w:rPr>
                <w:rFonts w:ascii="Gotham-BookItalic" w:eastAsiaTheme="minorHAnsi" w:hAnsi="Gotham-BookItalic" w:cs="Gotham-BookItalic"/>
                <w:i/>
                <w:iCs/>
                <w:sz w:val="16"/>
                <w:szCs w:val="16"/>
              </w:rPr>
              <w:t xml:space="preserve">x </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 </w:t>
            </w:r>
            <w:r>
              <w:rPr>
                <w:rFonts w:ascii="Gotham-BookItalic" w:eastAsiaTheme="minorHAnsi" w:hAnsi="Gotham-BookItalic" w:cs="Gotham-BookItalic"/>
                <w:i/>
                <w:iCs/>
                <w:sz w:val="16"/>
                <w:szCs w:val="16"/>
              </w:rPr>
              <w:t>r</w:t>
            </w:r>
            <w:r>
              <w:rPr>
                <w:rFonts w:ascii="Gotham-Book" w:eastAsiaTheme="minorHAnsi" w:hAnsi="Gotham-Book" w:cs="Gotham-Book"/>
                <w:sz w:val="16"/>
                <w:szCs w:val="16"/>
              </w:rPr>
              <w:t xml:space="preserve">, where </w:t>
            </w:r>
            <w:r>
              <w:rPr>
                <w:rFonts w:ascii="Gotham-BookItalic" w:eastAsiaTheme="minorHAnsi" w:hAnsi="Gotham-BookItalic" w:cs="Gotham-BookItalic"/>
                <w:i/>
                <w:iCs/>
                <w:sz w:val="16"/>
                <w:szCs w:val="16"/>
              </w:rPr>
              <w:t>p</w:t>
            </w:r>
            <w:r>
              <w:rPr>
                <w:rFonts w:ascii="Gotham-Book" w:eastAsiaTheme="minorHAnsi" w:hAnsi="Gotham-Book" w:cs="Gotham-Book"/>
                <w:sz w:val="16"/>
                <w:szCs w:val="16"/>
              </w:rPr>
              <w:t xml:space="preserve">, </w:t>
            </w:r>
            <w:r>
              <w:rPr>
                <w:rFonts w:ascii="Gotham-BookItalic" w:eastAsiaTheme="minorHAnsi" w:hAnsi="Gotham-BookItalic" w:cs="Gotham-BookItalic"/>
                <w:i/>
                <w:iCs/>
                <w:sz w:val="16"/>
                <w:szCs w:val="16"/>
              </w:rPr>
              <w:t>q</w:t>
            </w:r>
            <w:r>
              <w:rPr>
                <w:rFonts w:ascii="Gotham-Book" w:eastAsiaTheme="minorHAnsi" w:hAnsi="Gotham-Book" w:cs="Gotham-Book"/>
                <w:sz w:val="16"/>
                <w:szCs w:val="16"/>
              </w:rPr>
              <w:t xml:space="preserve">, and </w:t>
            </w:r>
            <w:proofErr w:type="spellStart"/>
            <w:r>
              <w:rPr>
                <w:rFonts w:ascii="Gotham-BookItalic" w:eastAsiaTheme="minorHAnsi" w:hAnsi="Gotham-BookItalic" w:cs="Gotham-BookItalic"/>
                <w:i/>
                <w:iCs/>
                <w:sz w:val="16"/>
                <w:szCs w:val="16"/>
              </w:rPr>
              <w:t xml:space="preserve">r </w:t>
            </w:r>
            <w:r>
              <w:rPr>
                <w:rFonts w:ascii="Gotham-Book" w:eastAsiaTheme="minorHAnsi" w:hAnsi="Gotham-Book" w:cs="Gotham-Book"/>
                <w:sz w:val="16"/>
                <w:szCs w:val="16"/>
              </w:rPr>
              <w:t>are</w:t>
            </w:r>
            <w:proofErr w:type="spellEnd"/>
            <w:r>
              <w:rPr>
                <w:rFonts w:ascii="Gotham-Book" w:eastAsiaTheme="minorHAnsi" w:hAnsi="Gotham-Book" w:cs="Gotham-Book"/>
                <w:sz w:val="16"/>
                <w:szCs w:val="16"/>
              </w:rPr>
              <w:t xml:space="preserve"> specific rational numbers.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Solve equations of these forms fluently. Compare an algebraic</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solution to an arithmetic solution, identifying the sequence of the</w:t>
            </w:r>
          </w:p>
          <w:p w:rsidR="00BB4D49" w:rsidRDefault="00BB4D49" w:rsidP="00BB4D49">
            <w:pPr>
              <w:autoSpaceDE w:val="0"/>
              <w:autoSpaceDN w:val="0"/>
              <w:adjustRightInd w:val="0"/>
              <w:spacing w:after="0" w:line="240" w:lineRule="auto"/>
              <w:rPr>
                <w:rFonts w:ascii="Gotham-BookItalic" w:eastAsiaTheme="minorHAnsi" w:hAnsi="Gotham-BookItalic" w:cs="Gotham-BookItalic"/>
                <w:i/>
                <w:iCs/>
                <w:sz w:val="16"/>
                <w:szCs w:val="16"/>
              </w:rPr>
            </w:pPr>
            <w:proofErr w:type="gramStart"/>
            <w:r>
              <w:rPr>
                <w:rFonts w:ascii="Gotham-Book" w:eastAsiaTheme="minorHAnsi" w:hAnsi="Gotham-Book" w:cs="Gotham-Book"/>
                <w:sz w:val="16"/>
                <w:szCs w:val="16"/>
              </w:rPr>
              <w:t>operations</w:t>
            </w:r>
            <w:proofErr w:type="gramEnd"/>
            <w:r>
              <w:rPr>
                <w:rFonts w:ascii="Gotham-Book" w:eastAsiaTheme="minorHAnsi" w:hAnsi="Gotham-Book" w:cs="Gotham-Book"/>
                <w:sz w:val="16"/>
                <w:szCs w:val="16"/>
              </w:rPr>
              <w:t xml:space="preserve"> used in each approach. </w:t>
            </w:r>
            <w:r>
              <w:rPr>
                <w:rFonts w:ascii="Gotham-BookItalic" w:eastAsiaTheme="minorHAnsi" w:hAnsi="Gotham-BookItalic" w:cs="Gotham-BookItalic"/>
                <w:i/>
                <w:iCs/>
                <w:sz w:val="16"/>
                <w:szCs w:val="16"/>
              </w:rPr>
              <w:t>For example, the perimeter of a</w:t>
            </w:r>
          </w:p>
          <w:p w:rsidR="00BB4D49" w:rsidRDefault="00BB4D49" w:rsidP="00BB4D49">
            <w:pPr>
              <w:spacing w:after="0" w:line="240" w:lineRule="auto"/>
              <w:rPr>
                <w:rFonts w:ascii="Gotham-BookItalic" w:eastAsiaTheme="minorHAnsi" w:hAnsi="Gotham-BookItalic" w:cs="Gotham-BookItalic"/>
                <w:i/>
                <w:iCs/>
                <w:sz w:val="16"/>
                <w:szCs w:val="16"/>
              </w:rPr>
            </w:pPr>
            <w:proofErr w:type="gramStart"/>
            <w:r>
              <w:rPr>
                <w:rFonts w:ascii="Gotham-BookItalic" w:eastAsiaTheme="minorHAnsi" w:hAnsi="Gotham-BookItalic" w:cs="Gotham-BookItalic"/>
                <w:i/>
                <w:iCs/>
                <w:sz w:val="16"/>
                <w:szCs w:val="16"/>
              </w:rPr>
              <w:t>rectangle</w:t>
            </w:r>
            <w:proofErr w:type="gramEnd"/>
            <w:r>
              <w:rPr>
                <w:rFonts w:ascii="Gotham-BookItalic" w:eastAsiaTheme="minorHAnsi" w:hAnsi="Gotham-BookItalic" w:cs="Gotham-BookItalic"/>
                <w:i/>
                <w:iCs/>
                <w:sz w:val="16"/>
                <w:szCs w:val="16"/>
              </w:rPr>
              <w:t xml:space="preserve"> is 54 cm. Its length is 6 cm. What is its width?</w:t>
            </w:r>
          </w:p>
          <w:p w:rsidR="00BB4D49" w:rsidRDefault="00BB4D49" w:rsidP="00BB4D49">
            <w:pPr>
              <w:spacing w:after="0" w:line="240" w:lineRule="auto"/>
              <w:rPr>
                <w:rFonts w:ascii="Gotham-BookItalic" w:eastAsiaTheme="minorHAnsi" w:hAnsi="Gotham-BookItalic" w:cs="Gotham-BookItalic"/>
                <w:i/>
                <w:iCs/>
                <w:sz w:val="16"/>
                <w:szCs w:val="16"/>
              </w:rPr>
            </w:pPr>
          </w:p>
          <w:p w:rsidR="00BB4D49" w:rsidRPr="008775D3" w:rsidRDefault="00BB4D49" w:rsidP="00BB4D49">
            <w:pPr>
              <w:autoSpaceDE w:val="0"/>
              <w:autoSpaceDN w:val="0"/>
              <w:adjustRightInd w:val="0"/>
              <w:spacing w:after="0" w:line="240" w:lineRule="auto"/>
              <w:rPr>
                <w:rFonts w:ascii="Gotham-Medium" w:eastAsiaTheme="minorHAnsi" w:hAnsi="Gotham-Medium" w:cs="Gotham-Medium"/>
                <w:b/>
                <w:sz w:val="19"/>
                <w:szCs w:val="19"/>
              </w:rPr>
            </w:pPr>
            <w:r w:rsidRPr="008775D3">
              <w:rPr>
                <w:rFonts w:ascii="Gotham-Medium" w:eastAsiaTheme="minorHAnsi" w:hAnsi="Gotham-Medium" w:cs="Gotham-Medium"/>
                <w:b/>
                <w:sz w:val="19"/>
                <w:szCs w:val="19"/>
              </w:rPr>
              <w:t>ELA - Key Ideas and Details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1. Read closely to determine what the text says explicitly and to make logical inferences from it; cite specific textual</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evidence</w:t>
            </w:r>
            <w:proofErr w:type="gramEnd"/>
            <w:r>
              <w:rPr>
                <w:rFonts w:ascii="Gotham-Book" w:eastAsiaTheme="minorHAnsi" w:hAnsi="Gotham-Book" w:cs="Gotham-Book"/>
                <w:sz w:val="16"/>
                <w:szCs w:val="16"/>
              </w:rPr>
              <w:t xml:space="preserve"> when writing or speaking to support conclusions drawn from the text.</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2. Determine central ideas or themes of a text and analyze their development; summarize the key supporting details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and</w:t>
            </w:r>
            <w:proofErr w:type="gramEnd"/>
            <w:r>
              <w:rPr>
                <w:rFonts w:ascii="Gotham-Book" w:eastAsiaTheme="minorHAnsi" w:hAnsi="Gotham-Book" w:cs="Gotham-Book"/>
                <w:sz w:val="16"/>
                <w:szCs w:val="16"/>
              </w:rPr>
              <w:t xml:space="preserve"> ideas.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3. Analyze how and why individuals, events, and ideas develop and interact over the course of a text.</w:t>
            </w:r>
          </w:p>
          <w:p w:rsidR="00BB4D49" w:rsidRDefault="00BB4D49" w:rsidP="00BB4D49">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Craft and Structure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4. Interpret words and phrases as they are used in a text, including determining technical, connotative, and figurative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meanings</w:t>
            </w:r>
            <w:proofErr w:type="gramEnd"/>
            <w:r>
              <w:rPr>
                <w:rFonts w:ascii="Gotham-Book" w:eastAsiaTheme="minorHAnsi" w:hAnsi="Gotham-Book" w:cs="Gotham-Book"/>
                <w:sz w:val="16"/>
                <w:szCs w:val="16"/>
              </w:rPr>
              <w:t>, and analyze how specific word choices shape meaning or tone.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5. Analyze the structure of texts, including how specific sentences, paragraphs, and larger portions of the text</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(e.g., a section, chapter, scene, or stanza) relate to each other and the whole.</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6. Assess how point of view or purpose shapes the content and style of a text.</w:t>
            </w:r>
          </w:p>
          <w:p w:rsidR="00BB4D49" w:rsidRDefault="00BB4D49" w:rsidP="00BB4D49">
            <w:pPr>
              <w:autoSpaceDE w:val="0"/>
              <w:autoSpaceDN w:val="0"/>
              <w:adjustRightInd w:val="0"/>
              <w:spacing w:after="0" w:line="240" w:lineRule="auto"/>
              <w:rPr>
                <w:rFonts w:ascii="Gotham-Medium" w:eastAsiaTheme="minorHAnsi" w:hAnsi="Gotham-Medium" w:cs="Gotham-Medium"/>
                <w:sz w:val="19"/>
                <w:szCs w:val="19"/>
              </w:rPr>
            </w:pPr>
            <w:r>
              <w:rPr>
                <w:rFonts w:ascii="Gotham-Medium" w:eastAsiaTheme="minorHAnsi" w:hAnsi="Gotham-Medium" w:cs="Gotham-Medium"/>
                <w:sz w:val="19"/>
                <w:szCs w:val="19"/>
              </w:rPr>
              <w:t>Integration of Knowledge and Ideas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7. Integrate and evaluate content presented in diverse formats and media, including visually and quantitatively, as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well</w:t>
            </w:r>
            <w:proofErr w:type="gramEnd"/>
            <w:r>
              <w:rPr>
                <w:rFonts w:ascii="Gotham-Book" w:eastAsiaTheme="minorHAnsi" w:hAnsi="Gotham-Book" w:cs="Gotham-Book"/>
                <w:sz w:val="16"/>
                <w:szCs w:val="16"/>
              </w:rPr>
              <w:t xml:space="preserve"> as in words.*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r>
              <w:rPr>
                <w:rFonts w:ascii="Gotham-Book" w:eastAsiaTheme="minorHAnsi" w:hAnsi="Gotham-Book" w:cs="Gotham-Book"/>
                <w:sz w:val="16"/>
                <w:szCs w:val="16"/>
              </w:rPr>
              <w:t>8. Delineate and evaluate the argument and specific claims in a text, including the validity of the reasoning as well as</w:t>
            </w:r>
          </w:p>
          <w:p w:rsidR="00BB4D49" w:rsidRDefault="00BB4D49" w:rsidP="00BB4D49">
            <w:pPr>
              <w:autoSpaceDE w:val="0"/>
              <w:autoSpaceDN w:val="0"/>
              <w:adjustRightInd w:val="0"/>
              <w:spacing w:after="0" w:line="240" w:lineRule="auto"/>
              <w:rPr>
                <w:rFonts w:ascii="Gotham-Book" w:eastAsiaTheme="minorHAnsi" w:hAnsi="Gotham-Book" w:cs="Gotham-Book"/>
                <w:sz w:val="16"/>
                <w:szCs w:val="16"/>
              </w:rPr>
            </w:pPr>
            <w:proofErr w:type="gramStart"/>
            <w:r>
              <w:rPr>
                <w:rFonts w:ascii="Gotham-Book" w:eastAsiaTheme="minorHAnsi" w:hAnsi="Gotham-Book" w:cs="Gotham-Book"/>
                <w:sz w:val="16"/>
                <w:szCs w:val="16"/>
              </w:rPr>
              <w:t>the</w:t>
            </w:r>
            <w:proofErr w:type="gramEnd"/>
            <w:r>
              <w:rPr>
                <w:rFonts w:ascii="Gotham-Book" w:eastAsiaTheme="minorHAnsi" w:hAnsi="Gotham-Book" w:cs="Gotham-Book"/>
                <w:sz w:val="16"/>
                <w:szCs w:val="16"/>
              </w:rPr>
              <w:t xml:space="preserve"> relevance and sufficiency of the evidence.</w:t>
            </w:r>
          </w:p>
          <w:p w:rsidR="00BB4D49" w:rsidRPr="00084444" w:rsidRDefault="00BB4D49" w:rsidP="00C84161">
            <w:pPr>
              <w:spacing w:after="0" w:line="240" w:lineRule="auto"/>
              <w:rPr>
                <w:rFonts w:ascii="Times New Roman" w:hAnsi="Times New Roman"/>
                <w:sz w:val="14"/>
                <w:szCs w:val="24"/>
              </w:rPr>
            </w:pPr>
          </w:p>
        </w:tc>
      </w:tr>
      <w:tr w:rsidR="00203CC2" w:rsidRPr="00A80310" w:rsidTr="00C84161">
        <w:trPr>
          <w:trHeight w:val="1254"/>
        </w:trPr>
        <w:tc>
          <w:tcPr>
            <w:tcW w:w="5395" w:type="dxa"/>
          </w:tcPr>
          <w:p w:rsidR="00203CC2" w:rsidRDefault="00203CC2" w:rsidP="00C84161">
            <w:pPr>
              <w:spacing w:after="0" w:line="240" w:lineRule="auto"/>
              <w:rPr>
                <w:rFonts w:ascii="Times New Roman" w:hAnsi="Times New Roman"/>
                <w:b/>
              </w:rPr>
            </w:pPr>
            <w:r w:rsidRPr="002413F2">
              <w:rPr>
                <w:rFonts w:ascii="Times New Roman" w:hAnsi="Times New Roman"/>
                <w:b/>
                <w:i/>
                <w:sz w:val="16"/>
                <w:szCs w:val="16"/>
              </w:rPr>
              <w:lastRenderedPageBreak/>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203CC2" w:rsidRPr="00A80310" w:rsidRDefault="00203CC2" w:rsidP="00C84161">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203CC2" w:rsidRPr="00A80310" w:rsidRDefault="00203CC2" w:rsidP="00C84161">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203CC2" w:rsidRDefault="00203CC2" w:rsidP="00C84161">
            <w:pPr>
              <w:spacing w:after="0" w:line="240" w:lineRule="auto"/>
              <w:rPr>
                <w:rFonts w:ascii="Times New Roman" w:hAnsi="Times New Roman"/>
                <w:b/>
                <w:sz w:val="18"/>
              </w:rPr>
            </w:pPr>
          </w:p>
          <w:p w:rsidR="00203CC2" w:rsidRPr="001C3FE6" w:rsidRDefault="00BB4D49" w:rsidP="00C84161">
            <w:pPr>
              <w:spacing w:after="0" w:line="240" w:lineRule="auto"/>
              <w:rPr>
                <w:rFonts w:ascii="Times New Roman" w:hAnsi="Times New Roman"/>
              </w:rPr>
            </w:pPr>
            <w:r>
              <w:rPr>
                <w:rFonts w:ascii="Times New Roman" w:hAnsi="Times New Roman"/>
              </w:rPr>
              <w:t xml:space="preserve">Achieve the Core Unit Plans </w:t>
            </w:r>
          </w:p>
        </w:tc>
      </w:tr>
      <w:tr w:rsidR="00203CC2" w:rsidRPr="00A80310" w:rsidTr="00C84161">
        <w:trPr>
          <w:trHeight w:val="1523"/>
        </w:trPr>
        <w:tc>
          <w:tcPr>
            <w:tcW w:w="11178" w:type="dxa"/>
            <w:gridSpan w:val="2"/>
          </w:tcPr>
          <w:p w:rsidR="00203CC2" w:rsidRPr="00A80310" w:rsidRDefault="00203CC2" w:rsidP="00C84161">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203CC2" w:rsidRPr="00A80310"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BB4D49">
              <w:rPr>
                <w:rFonts w:ascii="Times New Roman" w:hAnsi="Times New Roman"/>
                <w:b/>
              </w:rPr>
              <w:t xml:space="preserve"> Word Problem Strategy 4; The Great Fire, Math Drills</w:t>
            </w:r>
          </w:p>
          <w:p w:rsidR="00203CC2" w:rsidRPr="00A80310" w:rsidRDefault="00203CC2" w:rsidP="00C84161">
            <w:pPr>
              <w:spacing w:after="0" w:line="240" w:lineRule="auto"/>
              <w:rPr>
                <w:rFonts w:ascii="Times New Roman" w:hAnsi="Times New Roman"/>
                <w:b/>
              </w:rPr>
            </w:pPr>
          </w:p>
          <w:p w:rsidR="00203CC2" w:rsidRPr="00A80310" w:rsidRDefault="00203CC2" w:rsidP="00C84161">
            <w:pPr>
              <w:spacing w:after="0" w:line="240" w:lineRule="auto"/>
              <w:rPr>
                <w:rFonts w:ascii="Times New Roman" w:hAnsi="Times New Roman"/>
                <w:b/>
              </w:rPr>
            </w:pPr>
            <w:r w:rsidRPr="00A80310">
              <w:rPr>
                <w:rFonts w:ascii="Times New Roman" w:hAnsi="Times New Roman"/>
                <w:b/>
              </w:rPr>
              <w:t xml:space="preserve">This Week: </w:t>
            </w:r>
            <w:r w:rsidR="00BB4D49">
              <w:rPr>
                <w:rFonts w:ascii="Times New Roman" w:hAnsi="Times New Roman"/>
                <w:b/>
              </w:rPr>
              <w:t>The Great Fire</w:t>
            </w:r>
          </w:p>
        </w:tc>
      </w:tr>
    </w:tbl>
    <w:p w:rsidR="00203CC2" w:rsidRDefault="00203CC2" w:rsidP="00203CC2">
      <w:pPr>
        <w:spacing w:after="0"/>
      </w:pPr>
    </w:p>
    <w:tbl>
      <w:tblPr>
        <w:tblStyle w:val="TableGrid"/>
        <w:tblW w:w="11106" w:type="dxa"/>
        <w:tblLook w:val="04A0" w:firstRow="1" w:lastRow="0" w:firstColumn="1" w:lastColumn="0" w:noHBand="0" w:noVBand="1"/>
      </w:tblPr>
      <w:tblGrid>
        <w:gridCol w:w="5553"/>
        <w:gridCol w:w="5553"/>
      </w:tblGrid>
      <w:tr w:rsidR="00203CC2" w:rsidRPr="00A80310" w:rsidTr="00C84161">
        <w:trPr>
          <w:trHeight w:val="1026"/>
        </w:trPr>
        <w:tc>
          <w:tcPr>
            <w:tcW w:w="5553" w:type="dxa"/>
          </w:tcPr>
          <w:p w:rsidR="00203CC2" w:rsidRDefault="00203CC2" w:rsidP="00C84161">
            <w:pPr>
              <w:spacing w:after="0" w:line="240" w:lineRule="auto"/>
              <w:rPr>
                <w:rFonts w:ascii="Times New Roman" w:hAnsi="Times New Roman"/>
              </w:rPr>
            </w:pPr>
            <w:r w:rsidRPr="00A80310">
              <w:rPr>
                <w:rFonts w:ascii="Times New Roman" w:hAnsi="Times New Roman"/>
              </w:rPr>
              <w:t>MONDAY</w:t>
            </w:r>
          </w:p>
          <w:p w:rsidR="00203CC2" w:rsidRPr="00C86B09"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203CC2" w:rsidRPr="00902220" w:rsidRDefault="00203CC2" w:rsidP="00C84161">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203CC2" w:rsidRDefault="00203CC2" w:rsidP="00C84161">
            <w:pPr>
              <w:spacing w:after="0" w:line="240" w:lineRule="auto"/>
              <w:rPr>
                <w:rFonts w:ascii="Times New Roman" w:hAnsi="Times New Roman"/>
              </w:rPr>
            </w:pPr>
            <w:r>
              <w:rPr>
                <w:rFonts w:ascii="Times New Roman" w:hAnsi="Times New Roman"/>
              </w:rPr>
              <w:t xml:space="preserve"> </w:t>
            </w:r>
          </w:p>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203CC2" w:rsidRPr="002413F2" w:rsidRDefault="00203CC2" w:rsidP="00C8416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203CC2" w:rsidRPr="00A80310" w:rsidTr="00C84161">
        <w:trPr>
          <w:trHeight w:val="1049"/>
        </w:trPr>
        <w:tc>
          <w:tcPr>
            <w:tcW w:w="5553" w:type="dxa"/>
          </w:tcPr>
          <w:p w:rsidR="00203CC2" w:rsidRPr="00A80310" w:rsidRDefault="00203CC2" w:rsidP="00C84161">
            <w:pPr>
              <w:spacing w:after="0" w:line="240" w:lineRule="auto"/>
              <w:rPr>
                <w:rFonts w:ascii="Times New Roman" w:hAnsi="Times New Roman"/>
              </w:rPr>
            </w:pPr>
            <w:r w:rsidRPr="00A80310">
              <w:rPr>
                <w:rFonts w:ascii="Times New Roman" w:hAnsi="Times New Roman"/>
              </w:rPr>
              <w:t>TUESDAY</w:t>
            </w:r>
          </w:p>
          <w:p w:rsidR="00203CC2"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203CC2"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p w:rsidR="00203CC2" w:rsidRPr="00902220" w:rsidRDefault="00203CC2" w:rsidP="00C84161">
            <w:pPr>
              <w:spacing w:after="0" w:line="240" w:lineRule="auto"/>
              <w:rPr>
                <w:rFonts w:ascii="Times New Roman" w:hAnsi="Times New Roman"/>
                <w:b/>
              </w:rPr>
            </w:pPr>
          </w:p>
        </w:tc>
        <w:tc>
          <w:tcPr>
            <w:tcW w:w="5553" w:type="dxa"/>
          </w:tcPr>
          <w:p w:rsidR="00203CC2" w:rsidRDefault="00203CC2" w:rsidP="00C84161">
            <w:pPr>
              <w:spacing w:after="0" w:line="240" w:lineRule="auto"/>
              <w:rPr>
                <w:rFonts w:ascii="Times New Roman" w:hAnsi="Times New Roman"/>
                <w:b/>
              </w:rPr>
            </w:pPr>
          </w:p>
          <w:p w:rsidR="00203CC2" w:rsidRDefault="00203CC2" w:rsidP="00C84161">
            <w:pPr>
              <w:spacing w:after="0" w:line="240" w:lineRule="auto"/>
              <w:rPr>
                <w:rFonts w:ascii="Times New Roman" w:hAnsi="Times New Roman"/>
                <w:b/>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203CC2" w:rsidRPr="00A80310" w:rsidRDefault="00203CC2" w:rsidP="00C8416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p>
        </w:tc>
      </w:tr>
      <w:tr w:rsidR="00203CC2" w:rsidRPr="00A80310" w:rsidTr="00C84161">
        <w:trPr>
          <w:trHeight w:val="1073"/>
        </w:trPr>
        <w:tc>
          <w:tcPr>
            <w:tcW w:w="5553" w:type="dxa"/>
          </w:tcPr>
          <w:p w:rsidR="00203CC2" w:rsidRDefault="00203CC2" w:rsidP="00C84161">
            <w:pPr>
              <w:spacing w:after="0" w:line="240" w:lineRule="auto"/>
              <w:rPr>
                <w:rFonts w:ascii="Times New Roman" w:hAnsi="Times New Roman"/>
              </w:rPr>
            </w:pPr>
            <w:r w:rsidRPr="00A80310">
              <w:rPr>
                <w:rFonts w:ascii="Times New Roman" w:hAnsi="Times New Roman"/>
              </w:rPr>
              <w:t>WEDNESDAY</w:t>
            </w:r>
          </w:p>
          <w:p w:rsidR="00203CC2" w:rsidRPr="00C86B09"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p>
          <w:p w:rsidR="00203CC2" w:rsidRPr="00902220"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p>
          <w:p w:rsidR="00203CC2" w:rsidRPr="00902220" w:rsidRDefault="00203CC2" w:rsidP="00C84161">
            <w:pPr>
              <w:spacing w:after="0" w:line="240" w:lineRule="auto"/>
              <w:rPr>
                <w:rFonts w:ascii="Times New Roman" w:hAnsi="Times New Roman"/>
                <w:b/>
              </w:rPr>
            </w:pPr>
          </w:p>
        </w:tc>
        <w:tc>
          <w:tcPr>
            <w:tcW w:w="5553" w:type="dxa"/>
          </w:tcPr>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p>
          <w:p w:rsidR="00203CC2" w:rsidRPr="001C3FE6" w:rsidRDefault="00203CC2" w:rsidP="00C8416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p>
        </w:tc>
      </w:tr>
      <w:tr w:rsidR="00203CC2" w:rsidRPr="00A80310" w:rsidTr="00C84161">
        <w:trPr>
          <w:trHeight w:val="1026"/>
        </w:trPr>
        <w:tc>
          <w:tcPr>
            <w:tcW w:w="5553" w:type="dxa"/>
          </w:tcPr>
          <w:p w:rsidR="00203CC2" w:rsidRDefault="00203CC2" w:rsidP="00C84161">
            <w:pPr>
              <w:spacing w:after="0" w:line="240" w:lineRule="auto"/>
              <w:rPr>
                <w:rFonts w:ascii="Times New Roman" w:hAnsi="Times New Roman"/>
              </w:rPr>
            </w:pPr>
            <w:r w:rsidRPr="00A80310">
              <w:rPr>
                <w:rFonts w:ascii="Times New Roman" w:hAnsi="Times New Roman"/>
              </w:rPr>
              <w:t>THURSDAY</w:t>
            </w:r>
          </w:p>
          <w:p w:rsidR="00203CC2" w:rsidRPr="00C86B09"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203CC2" w:rsidRPr="00A80310" w:rsidRDefault="00203CC2" w:rsidP="00C84161">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p>
        </w:tc>
        <w:tc>
          <w:tcPr>
            <w:tcW w:w="5553" w:type="dxa"/>
          </w:tcPr>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203CC2" w:rsidRPr="00A80310" w:rsidRDefault="00203CC2" w:rsidP="00C84161">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p>
        </w:tc>
      </w:tr>
      <w:tr w:rsidR="00203CC2" w:rsidRPr="00A80310" w:rsidTr="00C84161">
        <w:trPr>
          <w:trHeight w:val="755"/>
        </w:trPr>
        <w:tc>
          <w:tcPr>
            <w:tcW w:w="5553" w:type="dxa"/>
          </w:tcPr>
          <w:p w:rsidR="00203CC2" w:rsidRDefault="00203CC2" w:rsidP="00C84161">
            <w:pPr>
              <w:spacing w:after="0" w:line="240" w:lineRule="auto"/>
              <w:rPr>
                <w:rFonts w:ascii="Times New Roman" w:hAnsi="Times New Roman"/>
              </w:rPr>
            </w:pPr>
            <w:r w:rsidRPr="00A80310">
              <w:rPr>
                <w:rFonts w:ascii="Times New Roman" w:hAnsi="Times New Roman"/>
              </w:rPr>
              <w:t>FRIDAY</w:t>
            </w:r>
          </w:p>
          <w:p w:rsidR="00203CC2" w:rsidRDefault="00203CC2" w:rsidP="00C84161">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203CC2" w:rsidRPr="00C86B09" w:rsidRDefault="00203CC2" w:rsidP="00C84161">
            <w:pPr>
              <w:spacing w:after="0" w:line="240" w:lineRule="auto"/>
              <w:rPr>
                <w:rFonts w:ascii="Times New Roman" w:hAnsi="Times New Roman"/>
                <w:b/>
              </w:rPr>
            </w:pPr>
          </w:p>
          <w:p w:rsidR="00203CC2" w:rsidRPr="002413F2" w:rsidRDefault="00203CC2" w:rsidP="00C84161">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rPr>
            </w:pPr>
          </w:p>
          <w:p w:rsidR="00203CC2" w:rsidRDefault="00203CC2" w:rsidP="00C84161">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203CC2" w:rsidRPr="00A80310" w:rsidRDefault="00203CC2" w:rsidP="00C84161">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203CC2" w:rsidTr="00C84161">
        <w:tc>
          <w:tcPr>
            <w:tcW w:w="11106" w:type="dxa"/>
            <w:gridSpan w:val="2"/>
          </w:tcPr>
          <w:p w:rsidR="00203CC2" w:rsidRPr="002F5786" w:rsidRDefault="00203CC2" w:rsidP="00C84161">
            <w:pPr>
              <w:spacing w:after="0"/>
              <w:rPr>
                <w:rFonts w:ascii="Times New Roman" w:hAnsi="Times New Roman"/>
                <w:b/>
              </w:rPr>
            </w:pPr>
            <w:r w:rsidRPr="002F5786">
              <w:rPr>
                <w:rFonts w:ascii="Times New Roman" w:hAnsi="Times New Roman"/>
                <w:b/>
              </w:rPr>
              <w:t>Vocabulary</w:t>
            </w:r>
          </w:p>
        </w:tc>
      </w:tr>
      <w:tr w:rsidR="00203CC2" w:rsidTr="00C84161">
        <w:tc>
          <w:tcPr>
            <w:tcW w:w="11106" w:type="dxa"/>
            <w:gridSpan w:val="2"/>
          </w:tcPr>
          <w:p w:rsidR="00203CC2" w:rsidRPr="002F5786" w:rsidRDefault="00203CC2" w:rsidP="00C84161">
            <w:pPr>
              <w:spacing w:after="0"/>
              <w:rPr>
                <w:rFonts w:ascii="Times New Roman" w:hAnsi="Times New Roman"/>
                <w:b/>
              </w:rPr>
            </w:pPr>
            <w:r w:rsidRPr="002F5786">
              <w:rPr>
                <w:rFonts w:ascii="Times New Roman" w:hAnsi="Times New Roman"/>
                <w:b/>
              </w:rPr>
              <w:t>Latin/Greek Roots</w:t>
            </w:r>
          </w:p>
        </w:tc>
      </w:tr>
      <w:tr w:rsidR="00203CC2" w:rsidTr="00C84161">
        <w:tc>
          <w:tcPr>
            <w:tcW w:w="11106" w:type="dxa"/>
            <w:gridSpan w:val="2"/>
          </w:tcPr>
          <w:p w:rsidR="00203CC2" w:rsidRPr="002F5786" w:rsidRDefault="00203CC2" w:rsidP="00C84161">
            <w:pPr>
              <w:spacing w:after="0"/>
              <w:rPr>
                <w:rFonts w:ascii="Times New Roman" w:hAnsi="Times New Roman"/>
                <w:b/>
              </w:rPr>
            </w:pPr>
            <w:r w:rsidRPr="002F5786">
              <w:rPr>
                <w:rFonts w:ascii="Times New Roman" w:hAnsi="Times New Roman"/>
                <w:b/>
              </w:rPr>
              <w:t>Literary Elements/Rhetorical Devices</w:t>
            </w:r>
          </w:p>
        </w:tc>
      </w:tr>
    </w:tbl>
    <w:p w:rsidR="00203CC2" w:rsidRDefault="00203CC2" w:rsidP="00203CC2">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203CC2" w:rsidRPr="000140D3" w:rsidTr="00C84161">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*Refers to NMTEACH Rubric:</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1A-Demonstrating knowledge of content</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1B-Designing coherent instruction</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1C-Setting Instructional outcomes</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1E-Demonstrating knowledge of students</w:t>
            </w:r>
          </w:p>
          <w:p w:rsidR="00203CC2" w:rsidRPr="00C561CA" w:rsidRDefault="00203CC2" w:rsidP="00C84161">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203CC2" w:rsidRPr="000140D3" w:rsidRDefault="00203CC2" w:rsidP="00C84161">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203CC2" w:rsidRPr="000140D3" w:rsidRDefault="00203CC2" w:rsidP="00C84161">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203CC2" w:rsidRDefault="00203CC2" w:rsidP="00203CC2">
      <w:pPr>
        <w:spacing w:after="0"/>
        <w:rPr>
          <w:rFonts w:ascii="Times New Roman" w:hAnsi="Times New Roman"/>
        </w:rPr>
      </w:pPr>
    </w:p>
    <w:p w:rsidR="00203CC2" w:rsidRDefault="00203CC2" w:rsidP="00203CC2"/>
    <w:p w:rsidR="00BC688A" w:rsidRDefault="00BC688A"/>
    <w:sectPr w:rsidR="00BC688A"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Medium">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C2"/>
    <w:rsid w:val="00203CC2"/>
    <w:rsid w:val="00AA6B11"/>
    <w:rsid w:val="00BB4D49"/>
    <w:rsid w:val="00BC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D50C-FFCB-431F-A248-929FEC8D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C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Andrea Gotcher</cp:lastModifiedBy>
  <cp:revision>2</cp:revision>
  <dcterms:created xsi:type="dcterms:W3CDTF">2015-12-07T22:24:00Z</dcterms:created>
  <dcterms:modified xsi:type="dcterms:W3CDTF">2015-12-07T22:24:00Z</dcterms:modified>
</cp:coreProperties>
</file>