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AC" w:rsidRDefault="008653AC" w:rsidP="008653AC">
      <w:pPr>
        <w:rPr>
          <w:rFonts w:asciiTheme="majorHAnsi" w:hAnsiTheme="majorHAnsi" w:cs="Arial"/>
          <w:b/>
          <w:sz w:val="36"/>
          <w:szCs w:val="36"/>
          <w:shd w:val="clear" w:color="auto" w:fill="FFFFFF"/>
        </w:rPr>
      </w:pPr>
      <w:r>
        <w:rPr>
          <w:rFonts w:asciiTheme="majorHAnsi" w:hAnsiTheme="majorHAnsi" w:cs="Arial"/>
          <w:b/>
          <w:sz w:val="36"/>
          <w:szCs w:val="36"/>
          <w:shd w:val="clear" w:color="auto" w:fill="FFFFFF"/>
        </w:rPr>
        <w:t>Thursday, April 21st</w:t>
      </w:r>
    </w:p>
    <w:p w:rsidR="008653AC" w:rsidRPr="008653AC" w:rsidRDefault="008653AC" w:rsidP="008653AC">
      <w:pPr>
        <w:rPr>
          <w:rFonts w:asciiTheme="majorHAnsi" w:hAnsiTheme="majorHAnsi"/>
          <w:b/>
          <w:sz w:val="36"/>
          <w:szCs w:val="36"/>
        </w:rPr>
      </w:pPr>
      <w:r w:rsidRPr="008653AC">
        <w:rPr>
          <w:rFonts w:asciiTheme="majorHAnsi" w:hAnsiTheme="majorHAnsi" w:cs="Arial"/>
          <w:b/>
          <w:sz w:val="36"/>
          <w:szCs w:val="36"/>
          <w:shd w:val="clear" w:color="auto" w:fill="FFFFFF"/>
        </w:rPr>
        <w:t xml:space="preserve">Habit 5-Seek First to Understand, Then to be </w:t>
      </w:r>
      <w:r>
        <w:rPr>
          <w:rFonts w:asciiTheme="majorHAnsi" w:hAnsiTheme="majorHAnsi" w:cs="Arial"/>
          <w:b/>
          <w:sz w:val="36"/>
          <w:szCs w:val="36"/>
          <w:shd w:val="clear" w:color="auto" w:fill="FFFFFF"/>
        </w:rPr>
        <w:t>u</w:t>
      </w:r>
      <w:r w:rsidRPr="008653AC">
        <w:rPr>
          <w:rFonts w:asciiTheme="majorHAnsi" w:hAnsiTheme="majorHAnsi" w:cs="Arial"/>
          <w:b/>
          <w:sz w:val="36"/>
          <w:szCs w:val="36"/>
          <w:shd w:val="clear" w:color="auto" w:fill="FFFFFF"/>
        </w:rPr>
        <w:t>nderstood</w:t>
      </w:r>
    </w:p>
    <w:p w:rsidR="0056359A" w:rsidRDefault="008653AC" w:rsidP="008653A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All listening is not created equal</w:t>
      </w:r>
    </w:p>
    <w:p w:rsidR="008653AC" w:rsidRDefault="008653AC" w:rsidP="008653A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Listen to other people’s ideas and feelings</w:t>
      </w:r>
    </w:p>
    <w:p w:rsidR="008653AC" w:rsidRDefault="008653AC" w:rsidP="008653A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Try to see their viewpoint to build understanding</w:t>
      </w:r>
    </w:p>
    <w:p w:rsidR="008653AC" w:rsidRDefault="008653AC" w:rsidP="008653A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Send appropriate non-verbal signals</w:t>
      </w:r>
    </w:p>
    <w:p w:rsidR="008653AC" w:rsidRDefault="008653AC" w:rsidP="008653A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Ticket out for the day: Take 5 minutes and explain to me what Synergy means</w:t>
      </w:r>
    </w:p>
    <w:p w:rsidR="008653AC" w:rsidRDefault="008653AC" w:rsidP="008653AC">
      <w:pPr>
        <w:rPr>
          <w:rFonts w:asciiTheme="majorHAnsi" w:hAnsiTheme="majorHAnsi"/>
          <w:b/>
          <w:sz w:val="40"/>
          <w:szCs w:val="40"/>
        </w:rPr>
      </w:pPr>
      <w:hyperlink r:id="rId5" w:history="1">
        <w:r w:rsidRPr="00902CF8">
          <w:rPr>
            <w:rStyle w:val="Hyperlink"/>
            <w:rFonts w:asciiTheme="majorHAnsi" w:hAnsiTheme="majorHAnsi"/>
            <w:b/>
            <w:sz w:val="40"/>
            <w:szCs w:val="40"/>
          </w:rPr>
          <w:t>https://www.youtube.com/watch?v=wzF23qI3Djw&amp;list=RDIWVklDs3Mu0&amp;index=12</w:t>
        </w:r>
      </w:hyperlink>
    </w:p>
    <w:p w:rsidR="008653AC" w:rsidRPr="008653AC" w:rsidRDefault="008653AC" w:rsidP="008653AC">
      <w:pPr>
        <w:rPr>
          <w:rFonts w:asciiTheme="majorHAnsi" w:hAnsiTheme="majorHAnsi"/>
          <w:b/>
          <w:sz w:val="40"/>
          <w:szCs w:val="40"/>
        </w:rPr>
      </w:pPr>
    </w:p>
    <w:p w:rsidR="008653AC" w:rsidRDefault="008653AC" w:rsidP="008653A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Habit 6- Synergize an Introduction</w:t>
      </w:r>
    </w:p>
    <w:p w:rsidR="008653AC" w:rsidRPr="008653AC" w:rsidRDefault="008653AC" w:rsidP="008653AC">
      <w:pPr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8653AC"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 </w:t>
      </w:r>
      <w:r w:rsidRPr="008653AC">
        <w:rPr>
          <w:rFonts w:asciiTheme="majorHAnsi" w:hAnsiTheme="majorHAnsi" w:cs="Arial"/>
          <w:b/>
          <w:sz w:val="32"/>
          <w:szCs w:val="32"/>
          <w:shd w:val="clear" w:color="auto" w:fill="FFFFFF"/>
        </w:rPr>
        <w:t>“Alone we can do so little; together we can do so much.” Hellen Keller</w:t>
      </w:r>
    </w:p>
    <w:p w:rsidR="008653AC" w:rsidRDefault="008653AC" w:rsidP="008653AC">
      <w:pPr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8653AC"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“What does synergize mean?” “Synergy is achieved when two or more </w:t>
      </w: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people work together to create </w:t>
      </w:r>
      <w:r w:rsidRPr="008653AC">
        <w:rPr>
          <w:rFonts w:asciiTheme="majorHAnsi" w:hAnsiTheme="majorHAnsi" w:cs="Arial"/>
          <w:b/>
          <w:sz w:val="32"/>
          <w:szCs w:val="32"/>
          <w:shd w:val="clear" w:color="auto" w:fill="FFFFFF"/>
        </w:rPr>
        <w:t>a better solution than either could alone.</w:t>
      </w:r>
    </w:p>
    <w:p w:rsidR="008653AC" w:rsidRDefault="008653AC" w:rsidP="008653AC">
      <w:pPr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hyperlink r:id="rId6" w:history="1">
        <w:r w:rsidRPr="00902CF8">
          <w:rPr>
            <w:rStyle w:val="Hyperlink"/>
            <w:rFonts w:asciiTheme="majorHAnsi" w:hAnsiTheme="majorHAnsi" w:cs="Arial"/>
            <w:b/>
            <w:sz w:val="32"/>
            <w:szCs w:val="32"/>
            <w:shd w:val="clear" w:color="auto" w:fill="FFFFFF"/>
          </w:rPr>
          <w:t>https://www.youtube.com/watch?v=1FS4s24ofUk</w:t>
        </w:r>
      </w:hyperlink>
    </w:p>
    <w:p w:rsidR="008653AC" w:rsidRDefault="008653AC" w:rsidP="008653AC">
      <w:pPr>
        <w:rPr>
          <w:rFonts w:asciiTheme="majorHAnsi" w:hAnsiTheme="majorHAnsi"/>
          <w:b/>
          <w:sz w:val="32"/>
          <w:szCs w:val="32"/>
        </w:rPr>
      </w:pPr>
      <w:hyperlink r:id="rId7" w:history="1">
        <w:r w:rsidRPr="00902CF8">
          <w:rPr>
            <w:rStyle w:val="Hyperlink"/>
            <w:rFonts w:asciiTheme="majorHAnsi" w:hAnsiTheme="majorHAnsi"/>
            <w:b/>
            <w:sz w:val="32"/>
            <w:szCs w:val="32"/>
          </w:rPr>
          <w:t>https://www.youtube.com/watch?v=JEewuXJnbqE&amp;list=PLUGBAiEub8e6OgxiThWYCTLIeUdQZwtlk&amp;index=6</w:t>
        </w:r>
      </w:hyperlink>
    </w:p>
    <w:p w:rsidR="008653AC" w:rsidRDefault="008653AC" w:rsidP="008653AC">
      <w:pPr>
        <w:rPr>
          <w:rFonts w:asciiTheme="majorHAnsi" w:hAnsiTheme="majorHAnsi"/>
          <w:b/>
          <w:sz w:val="32"/>
          <w:szCs w:val="32"/>
        </w:rPr>
      </w:pPr>
    </w:p>
    <w:p w:rsidR="008653AC" w:rsidRDefault="008653AC" w:rsidP="008653A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Cast you vote for student council and hand to Mrs. Gotcher with the Ticket out</w:t>
      </w:r>
    </w:p>
    <w:p w:rsidR="008653AC" w:rsidRPr="008653AC" w:rsidRDefault="008653AC" w:rsidP="008653AC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8653AC" w:rsidRPr="0086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5E09"/>
    <w:multiLevelType w:val="hybridMultilevel"/>
    <w:tmpl w:val="AC549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C"/>
    <w:rsid w:val="0056359A"/>
    <w:rsid w:val="008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ADD64-4005-45FC-8CD7-7DAC79E7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ewuXJnbqE&amp;list=PLUGBAiEub8e6OgxiThWYCTLIeUdQZwtlk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FS4s24ofUk" TargetMode="External"/><Relationship Id="rId5" Type="http://schemas.openxmlformats.org/officeDocument/2006/relationships/hyperlink" Target="https://www.youtube.com/watch?v=wzF23qI3Djw&amp;list=RDIWVklDs3Mu0&amp;index=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Gotcher</dc:creator>
  <cp:keywords/>
  <dc:description/>
  <cp:lastModifiedBy>Andrea Gotcher</cp:lastModifiedBy>
  <cp:revision>1</cp:revision>
  <dcterms:created xsi:type="dcterms:W3CDTF">2016-04-21T15:43:00Z</dcterms:created>
  <dcterms:modified xsi:type="dcterms:W3CDTF">2016-04-21T15:58:00Z</dcterms:modified>
</cp:coreProperties>
</file>